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5726" w:rsidRDefault="000D397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ГОСУДАРСТВЕННАЯ  ДУМА</w:t>
      </w:r>
    </w:p>
    <w:p w14:paraId="00000002" w14:textId="77777777" w:rsidR="00405726" w:rsidRDefault="000D397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ФЕДЕРАЛЬНОГО  СОБРАНИЯ  РОССИЙСКОЙ  ФЕДЕРАЦИИ</w:t>
      </w:r>
    </w:p>
    <w:p w14:paraId="00000003" w14:textId="2247A5AB" w:rsidR="00405726" w:rsidRDefault="00E91A8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ВОС</w:t>
      </w:r>
      <w:r w:rsidR="000D397D">
        <w:t>ЬМОГО  СОЗЫВА</w:t>
      </w:r>
    </w:p>
    <w:p w14:paraId="00000004" w14:textId="77777777" w:rsidR="00405726" w:rsidRDefault="000D397D">
      <w:pPr>
        <w:pStyle w:val="4"/>
        <w:tabs>
          <w:tab w:val="left" w:pos="708"/>
        </w:tabs>
        <w:spacing w:before="24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ФИНАНСОВОМУ РЫНКУ</w:t>
      </w:r>
    </w:p>
    <w:p w14:paraId="00000005" w14:textId="77777777" w:rsidR="00405726" w:rsidRDefault="000D397D">
      <w:pPr>
        <w:pStyle w:val="6"/>
        <w:spacing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К Л Ю Ч Е Н И Е</w:t>
      </w:r>
    </w:p>
    <w:p w14:paraId="00000006" w14:textId="42461337" w:rsidR="00405726" w:rsidRDefault="000D39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D00A92">
        <w:rPr>
          <w:sz w:val="28"/>
          <w:szCs w:val="28"/>
        </w:rPr>
        <w:t>19</w:t>
      </w:r>
      <w:r>
        <w:rPr>
          <w:sz w:val="28"/>
          <w:szCs w:val="28"/>
        </w:rPr>
        <w:t xml:space="preserve">  </w:t>
      </w:r>
      <w:r w:rsidR="00E91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E91A8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91A8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</w:t>
      </w:r>
      <w:r w:rsidR="00865C14">
        <w:rPr>
          <w:sz w:val="28"/>
          <w:szCs w:val="28"/>
        </w:rPr>
        <w:t xml:space="preserve">               </w:t>
      </w:r>
      <w:r w:rsidR="00E91A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D00A92">
        <w:rPr>
          <w:sz w:val="28"/>
          <w:szCs w:val="28"/>
        </w:rPr>
        <w:t>к решению Комитета № 13/3</w:t>
      </w:r>
    </w:p>
    <w:p w14:paraId="00000007" w14:textId="77777777" w:rsidR="00405726" w:rsidRDefault="00405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2A00C923" w14:textId="77777777" w:rsidR="00E91A8C" w:rsidRPr="00E91A8C" w:rsidRDefault="000D397D" w:rsidP="00E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федерального закона </w:t>
      </w:r>
      <w:r w:rsidR="00E91A8C" w:rsidRPr="00E91A8C">
        <w:rPr>
          <w:b/>
          <w:sz w:val="28"/>
          <w:szCs w:val="28"/>
        </w:rPr>
        <w:t>№ 19332-8</w:t>
      </w:r>
    </w:p>
    <w:p w14:paraId="7B3119BB" w14:textId="77777777" w:rsidR="00E91A8C" w:rsidRPr="00E91A8C" w:rsidRDefault="00E91A8C" w:rsidP="00E91A8C">
      <w:pPr>
        <w:jc w:val="center"/>
        <w:rPr>
          <w:b/>
          <w:sz w:val="28"/>
          <w:szCs w:val="28"/>
        </w:rPr>
      </w:pPr>
      <w:r w:rsidRPr="00E91A8C">
        <w:rPr>
          <w:b/>
          <w:sz w:val="28"/>
          <w:szCs w:val="28"/>
        </w:rPr>
        <w:t xml:space="preserve">«О внесении изменений в Федеральный закон «О государственной регистрации юридических лиц и индивидуальных предпринимателей» </w:t>
      </w:r>
    </w:p>
    <w:p w14:paraId="25B508DB" w14:textId="77777777" w:rsidR="00E91A8C" w:rsidRPr="00E91A8C" w:rsidRDefault="00E91A8C" w:rsidP="00E91A8C">
      <w:pPr>
        <w:jc w:val="center"/>
        <w:rPr>
          <w:b/>
          <w:sz w:val="28"/>
          <w:szCs w:val="28"/>
        </w:rPr>
      </w:pPr>
    </w:p>
    <w:p w14:paraId="2D217F05" w14:textId="77777777" w:rsidR="00E91A8C" w:rsidRPr="00E91A8C" w:rsidRDefault="00E91A8C" w:rsidP="00E91A8C">
      <w:pPr>
        <w:jc w:val="center"/>
        <w:rPr>
          <w:sz w:val="28"/>
          <w:szCs w:val="28"/>
        </w:rPr>
      </w:pPr>
      <w:proofErr w:type="gramStart"/>
      <w:r w:rsidRPr="00E91A8C">
        <w:rPr>
          <w:sz w:val="28"/>
          <w:szCs w:val="28"/>
        </w:rPr>
        <w:t xml:space="preserve">(в части уточнения процедуры государственной регистрации </w:t>
      </w:r>
      <w:proofErr w:type="gramEnd"/>
    </w:p>
    <w:p w14:paraId="7912A4E6" w14:textId="77777777" w:rsidR="00E91A8C" w:rsidRPr="00E91A8C" w:rsidRDefault="00E91A8C" w:rsidP="00E91A8C">
      <w:pPr>
        <w:jc w:val="center"/>
        <w:rPr>
          <w:sz w:val="28"/>
          <w:szCs w:val="28"/>
        </w:rPr>
      </w:pPr>
      <w:r w:rsidRPr="00E91A8C">
        <w:rPr>
          <w:sz w:val="28"/>
          <w:szCs w:val="28"/>
        </w:rPr>
        <w:t>субъектов предпринимательской деятельности)</w:t>
      </w:r>
    </w:p>
    <w:p w14:paraId="5B4D13B3" w14:textId="77777777" w:rsidR="00E91A8C" w:rsidRPr="00E91A8C" w:rsidRDefault="00E91A8C" w:rsidP="00E91A8C">
      <w:pPr>
        <w:jc w:val="center"/>
        <w:rPr>
          <w:sz w:val="28"/>
          <w:szCs w:val="28"/>
        </w:rPr>
      </w:pPr>
    </w:p>
    <w:p w14:paraId="36F99584" w14:textId="22AEA18C" w:rsidR="00E91A8C" w:rsidRPr="00E91A8C" w:rsidRDefault="00E91A8C" w:rsidP="00E91A8C">
      <w:pPr>
        <w:jc w:val="center"/>
        <w:rPr>
          <w:sz w:val="28"/>
          <w:szCs w:val="28"/>
        </w:rPr>
      </w:pPr>
      <w:proofErr w:type="gramStart"/>
      <w:r w:rsidRPr="00E91A8C">
        <w:rPr>
          <w:sz w:val="28"/>
          <w:szCs w:val="28"/>
        </w:rPr>
        <w:t>внесен</w:t>
      </w:r>
      <w:proofErr w:type="gramEnd"/>
      <w:r w:rsidRPr="00E91A8C">
        <w:rPr>
          <w:sz w:val="28"/>
          <w:szCs w:val="28"/>
        </w:rPr>
        <w:t xml:space="preserve"> депутатами Государственной Думы </w:t>
      </w:r>
      <w:proofErr w:type="spellStart"/>
      <w:r w:rsidRPr="00E91A8C">
        <w:rPr>
          <w:sz w:val="28"/>
          <w:szCs w:val="28"/>
        </w:rPr>
        <w:t>А.Г.Аксаковым</w:t>
      </w:r>
      <w:proofErr w:type="spellEnd"/>
      <w:r w:rsidRPr="00E91A8C">
        <w:rPr>
          <w:sz w:val="28"/>
          <w:szCs w:val="28"/>
        </w:rPr>
        <w:t xml:space="preserve">, </w:t>
      </w:r>
    </w:p>
    <w:p w14:paraId="0000000C" w14:textId="20783C32" w:rsidR="00405726" w:rsidRPr="00E91A8C" w:rsidRDefault="00E91A8C" w:rsidP="00E91A8C">
      <w:pPr>
        <w:jc w:val="center"/>
        <w:rPr>
          <w:sz w:val="28"/>
          <w:szCs w:val="28"/>
        </w:rPr>
      </w:pPr>
      <w:proofErr w:type="spellStart"/>
      <w:r w:rsidRPr="00E91A8C">
        <w:rPr>
          <w:sz w:val="28"/>
          <w:szCs w:val="28"/>
        </w:rPr>
        <w:t>К.М.Бахаревым</w:t>
      </w:r>
      <w:proofErr w:type="spellEnd"/>
      <w:r w:rsidRPr="00E91A8C">
        <w:rPr>
          <w:sz w:val="28"/>
          <w:szCs w:val="28"/>
        </w:rPr>
        <w:t xml:space="preserve"> и другими</w:t>
      </w:r>
    </w:p>
    <w:p w14:paraId="0000000D" w14:textId="77777777" w:rsidR="00405726" w:rsidRDefault="00405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E" w14:textId="77777777" w:rsidR="00405726" w:rsidRDefault="004057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F" w14:textId="464681AC" w:rsidR="00405726" w:rsidRDefault="000D397D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Государственной Думы по финансовому рынку (далее – Комитет) рассмотрел проект федерального закона </w:t>
      </w:r>
      <w:r w:rsidR="00E91A8C" w:rsidRPr="00E91A8C">
        <w:rPr>
          <w:sz w:val="28"/>
          <w:szCs w:val="28"/>
        </w:rPr>
        <w:t>№ 19332-8</w:t>
      </w:r>
      <w:r w:rsidR="00E91A8C">
        <w:rPr>
          <w:sz w:val="28"/>
          <w:szCs w:val="28"/>
        </w:rPr>
        <w:t xml:space="preserve"> </w:t>
      </w:r>
      <w:r w:rsidR="00E91A8C" w:rsidRPr="00E91A8C">
        <w:rPr>
          <w:sz w:val="28"/>
          <w:szCs w:val="28"/>
        </w:rPr>
        <w:t xml:space="preserve">«О внесении изменений в Федеральный закон «О государственной регистрации юридических лиц и индивидуальных предпринимателей» </w:t>
      </w:r>
      <w:r>
        <w:rPr>
          <w:sz w:val="28"/>
          <w:szCs w:val="28"/>
        </w:rPr>
        <w:t>(далее – законопроект).</w:t>
      </w:r>
    </w:p>
    <w:p w14:paraId="60B0B23F" w14:textId="4C50BEB4" w:rsidR="00F70F60" w:rsidRDefault="007D6F4E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r w:rsidR="005E5AA0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="005E5AA0">
        <w:rPr>
          <w:sz w:val="28"/>
          <w:szCs w:val="28"/>
        </w:rPr>
        <w:t xml:space="preserve">совершенствование процедур </w:t>
      </w:r>
      <w:r w:rsidR="005E5AA0" w:rsidRPr="005E5AA0">
        <w:rPr>
          <w:sz w:val="28"/>
          <w:szCs w:val="28"/>
        </w:rPr>
        <w:t>государственной регистрации субъектов предпринимательской деятельности</w:t>
      </w:r>
      <w:r w:rsidR="005E5AA0">
        <w:rPr>
          <w:sz w:val="28"/>
          <w:szCs w:val="28"/>
        </w:rPr>
        <w:t>:</w:t>
      </w:r>
    </w:p>
    <w:p w14:paraId="2D776910" w14:textId="38A433EA" w:rsidR="005E5AA0" w:rsidRPr="005E5AA0" w:rsidRDefault="000A2A62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5AA0" w:rsidRPr="005E5AA0">
        <w:rPr>
          <w:sz w:val="28"/>
          <w:szCs w:val="28"/>
        </w:rPr>
        <w:t xml:space="preserve">из перечня документов для представления в регистрирующий орган физическим лицом, регистрируемым в качестве индивидуального предпринимателя, исключается копия паспорта </w:t>
      </w:r>
      <w:r w:rsidR="005E5AA0">
        <w:rPr>
          <w:sz w:val="28"/>
          <w:szCs w:val="28"/>
        </w:rPr>
        <w:t>гражданина Российской Федерации;</w:t>
      </w:r>
    </w:p>
    <w:p w14:paraId="5906536B" w14:textId="0E6874EC" w:rsidR="005E5AA0" w:rsidRDefault="000A2A62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5AA0" w:rsidRPr="005E5AA0">
        <w:rPr>
          <w:sz w:val="28"/>
          <w:szCs w:val="28"/>
        </w:rPr>
        <w:t xml:space="preserve">Единый государственный реестр индивидуальных предпринимателей </w:t>
      </w:r>
      <w:r w:rsidR="005E3D08">
        <w:rPr>
          <w:sz w:val="28"/>
          <w:szCs w:val="28"/>
        </w:rPr>
        <w:t xml:space="preserve">(далее – ЕГРИП) </w:t>
      </w:r>
      <w:r w:rsidR="005E5AA0" w:rsidRPr="005E5AA0">
        <w:rPr>
          <w:sz w:val="28"/>
          <w:szCs w:val="28"/>
        </w:rPr>
        <w:t>будет содержать сведения о том, что индивидуальный предприниматель является главой кресть</w:t>
      </w:r>
      <w:r w:rsidR="005E5AA0">
        <w:rPr>
          <w:sz w:val="28"/>
          <w:szCs w:val="28"/>
        </w:rPr>
        <w:t>янского (фермерского) хозяйства;</w:t>
      </w:r>
    </w:p>
    <w:p w14:paraId="0494DDDE" w14:textId="585A3E33" w:rsidR="005E5AA0" w:rsidRDefault="000A2A62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5E5AA0" w:rsidRPr="005E5AA0">
        <w:rPr>
          <w:sz w:val="28"/>
          <w:szCs w:val="28"/>
        </w:rPr>
        <w:t>ограничи</w:t>
      </w:r>
      <w:r w:rsidR="004F533D">
        <w:rPr>
          <w:sz w:val="28"/>
          <w:szCs w:val="28"/>
        </w:rPr>
        <w:t>вается</w:t>
      </w:r>
      <w:r w:rsidR="005E5AA0" w:rsidRPr="005E5AA0">
        <w:rPr>
          <w:sz w:val="28"/>
          <w:szCs w:val="28"/>
        </w:rPr>
        <w:t xml:space="preserve"> на три года право включения в реестр сведений об учредителях (участниках) либо руководителе юридического лица, которые являлись таковыми в исключе</w:t>
      </w:r>
      <w:r w:rsidR="005E5AA0">
        <w:rPr>
          <w:sz w:val="28"/>
          <w:szCs w:val="28"/>
        </w:rPr>
        <w:t xml:space="preserve">нном из </w:t>
      </w:r>
      <w:r w:rsidR="005E3D08">
        <w:rPr>
          <w:sz w:val="28"/>
          <w:szCs w:val="28"/>
        </w:rPr>
        <w:t>Е</w:t>
      </w:r>
      <w:r w:rsidR="005E3D08" w:rsidRPr="005E3D08">
        <w:rPr>
          <w:sz w:val="28"/>
          <w:szCs w:val="28"/>
        </w:rPr>
        <w:t>диного государственного реестра юридических лиц</w:t>
      </w:r>
      <w:r w:rsidR="005E5AA0">
        <w:rPr>
          <w:sz w:val="28"/>
          <w:szCs w:val="28"/>
        </w:rPr>
        <w:t xml:space="preserve"> </w:t>
      </w:r>
      <w:r w:rsidR="005E3D08">
        <w:rPr>
          <w:sz w:val="28"/>
          <w:szCs w:val="28"/>
        </w:rPr>
        <w:t xml:space="preserve">(далее – ЕГРЮЛ) </w:t>
      </w:r>
      <w:r w:rsidR="005E5AA0">
        <w:rPr>
          <w:sz w:val="28"/>
          <w:szCs w:val="28"/>
        </w:rPr>
        <w:t>юридическом лице.</w:t>
      </w:r>
    </w:p>
    <w:p w14:paraId="529F8F22" w14:textId="6182D68A" w:rsidR="005E5AA0" w:rsidRDefault="005E3D08" w:rsidP="00AA2FDE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5E5AA0" w:rsidRPr="005E5AA0">
        <w:rPr>
          <w:sz w:val="28"/>
          <w:szCs w:val="28"/>
        </w:rPr>
        <w:t>законопроект</w:t>
      </w:r>
      <w:r>
        <w:rPr>
          <w:sz w:val="28"/>
          <w:szCs w:val="28"/>
        </w:rPr>
        <w:t>ом</w:t>
      </w:r>
      <w:r w:rsidR="005E5AA0" w:rsidRPr="005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AA2FDE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порядок исключения </w:t>
      </w:r>
      <w:r w:rsidRPr="005E3D08">
        <w:rPr>
          <w:sz w:val="28"/>
          <w:szCs w:val="28"/>
        </w:rPr>
        <w:t>из ЕГРЮЛ (ЕГРИП)</w:t>
      </w:r>
      <w:r>
        <w:rPr>
          <w:sz w:val="28"/>
          <w:szCs w:val="28"/>
        </w:rPr>
        <w:t xml:space="preserve"> </w:t>
      </w:r>
      <w:r w:rsidRPr="005E3D08">
        <w:rPr>
          <w:sz w:val="28"/>
          <w:szCs w:val="28"/>
        </w:rPr>
        <w:t xml:space="preserve">юридических лиц (индивидуальных предпринимателей) в связи с </w:t>
      </w:r>
      <w:r>
        <w:rPr>
          <w:sz w:val="28"/>
          <w:szCs w:val="28"/>
        </w:rPr>
        <w:t xml:space="preserve">их </w:t>
      </w:r>
      <w:r w:rsidRPr="005E3D08">
        <w:rPr>
          <w:sz w:val="28"/>
          <w:szCs w:val="28"/>
        </w:rPr>
        <w:t xml:space="preserve">отнесением </w:t>
      </w:r>
      <w:r w:rsidR="004F533D">
        <w:rPr>
          <w:sz w:val="28"/>
          <w:szCs w:val="28"/>
        </w:rPr>
        <w:t>в соответствии с Федеральным</w:t>
      </w:r>
      <w:r w:rsidR="004F533D" w:rsidRPr="004F533D">
        <w:rPr>
          <w:sz w:val="28"/>
          <w:szCs w:val="28"/>
        </w:rPr>
        <w:t xml:space="preserve"> закон</w:t>
      </w:r>
      <w:r w:rsidR="004F533D">
        <w:rPr>
          <w:sz w:val="28"/>
          <w:szCs w:val="28"/>
        </w:rPr>
        <w:t>ом</w:t>
      </w:r>
      <w:r w:rsidR="004F533D" w:rsidRPr="004F533D">
        <w:rPr>
          <w:sz w:val="28"/>
          <w:szCs w:val="28"/>
        </w:rPr>
        <w:t xml:space="preserve"> от 7 августа 2001 года </w:t>
      </w:r>
      <w:r w:rsidR="004F533D">
        <w:rPr>
          <w:sz w:val="28"/>
          <w:szCs w:val="28"/>
        </w:rPr>
        <w:t>№</w:t>
      </w:r>
      <w:r w:rsidR="004F533D" w:rsidRPr="004F533D">
        <w:rPr>
          <w:sz w:val="28"/>
          <w:szCs w:val="28"/>
        </w:rPr>
        <w:t xml:space="preserve"> 115-ФЗ </w:t>
      </w:r>
      <w:r w:rsidR="004F533D">
        <w:rPr>
          <w:sz w:val="28"/>
          <w:szCs w:val="28"/>
        </w:rPr>
        <w:t>«</w:t>
      </w:r>
      <w:r w:rsidR="004F533D" w:rsidRPr="004F533D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4F533D">
        <w:rPr>
          <w:sz w:val="28"/>
          <w:szCs w:val="28"/>
        </w:rPr>
        <w:t xml:space="preserve">» </w:t>
      </w:r>
      <w:r w:rsidRPr="005E3D08">
        <w:rPr>
          <w:sz w:val="28"/>
          <w:szCs w:val="28"/>
        </w:rPr>
        <w:t>к группе высокой степени (уровня) риска совершения подозрительных операций</w:t>
      </w:r>
      <w:r w:rsidR="004F533D">
        <w:rPr>
          <w:sz w:val="28"/>
          <w:szCs w:val="28"/>
        </w:rPr>
        <w:t>.</w:t>
      </w:r>
    </w:p>
    <w:p w14:paraId="176EAED6" w14:textId="736D61EB" w:rsidR="004F533D" w:rsidRDefault="005E3D08" w:rsidP="00AA2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положения </w:t>
      </w:r>
      <w:r w:rsidR="005E5AA0" w:rsidRPr="005E5AA0">
        <w:rPr>
          <w:sz w:val="28"/>
          <w:szCs w:val="28"/>
        </w:rPr>
        <w:t>разработан</w:t>
      </w:r>
      <w:r w:rsidR="005E5AA0">
        <w:rPr>
          <w:sz w:val="28"/>
          <w:szCs w:val="28"/>
        </w:rPr>
        <w:t>ы</w:t>
      </w:r>
      <w:r w:rsidR="005E5AA0" w:rsidRPr="005E5AA0">
        <w:rPr>
          <w:sz w:val="28"/>
          <w:szCs w:val="28"/>
        </w:rPr>
        <w:t xml:space="preserve"> в развитие Федеральн</w:t>
      </w:r>
      <w:r w:rsidR="005E5AA0">
        <w:rPr>
          <w:sz w:val="28"/>
          <w:szCs w:val="28"/>
        </w:rPr>
        <w:t>ого</w:t>
      </w:r>
      <w:r w:rsidR="005E5AA0" w:rsidRPr="005E5AA0">
        <w:rPr>
          <w:sz w:val="28"/>
          <w:szCs w:val="28"/>
        </w:rPr>
        <w:t xml:space="preserve"> закон</w:t>
      </w:r>
      <w:r w:rsidR="005E5AA0">
        <w:rPr>
          <w:sz w:val="28"/>
          <w:szCs w:val="28"/>
        </w:rPr>
        <w:t>а</w:t>
      </w:r>
      <w:r w:rsidR="005E5AA0" w:rsidRPr="005E5A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E5AA0" w:rsidRPr="005E5AA0">
        <w:rPr>
          <w:sz w:val="28"/>
          <w:szCs w:val="28"/>
        </w:rPr>
        <w:t xml:space="preserve">от 21.12.2021 </w:t>
      </w:r>
      <w:r w:rsidR="005E5AA0">
        <w:rPr>
          <w:sz w:val="28"/>
          <w:szCs w:val="28"/>
        </w:rPr>
        <w:t>№</w:t>
      </w:r>
      <w:r w:rsidR="005E5AA0" w:rsidRPr="005E5AA0">
        <w:rPr>
          <w:sz w:val="28"/>
          <w:szCs w:val="28"/>
        </w:rPr>
        <w:t xml:space="preserve"> 423-ФЗ</w:t>
      </w:r>
      <w:r w:rsidR="005E5AA0">
        <w:rPr>
          <w:sz w:val="28"/>
          <w:szCs w:val="28"/>
        </w:rPr>
        <w:t xml:space="preserve"> «</w:t>
      </w:r>
      <w:r w:rsidR="005E5AA0" w:rsidRPr="005E5AA0">
        <w:rPr>
          <w:sz w:val="28"/>
          <w:szCs w:val="28"/>
        </w:rPr>
        <w:t>О внесении изменений в отдельные законодате</w:t>
      </w:r>
      <w:r w:rsidR="005E5AA0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который наделил </w:t>
      </w:r>
      <w:r w:rsidR="00AA2FDE">
        <w:rPr>
          <w:sz w:val="28"/>
          <w:szCs w:val="28"/>
        </w:rPr>
        <w:br/>
      </w:r>
      <w:r w:rsidRPr="005E3D08">
        <w:rPr>
          <w:sz w:val="28"/>
          <w:szCs w:val="28"/>
        </w:rPr>
        <w:t xml:space="preserve">ФНС России полномочиями по исключению </w:t>
      </w:r>
      <w:r w:rsidR="004F533D" w:rsidRPr="005E3D08">
        <w:rPr>
          <w:sz w:val="28"/>
          <w:szCs w:val="28"/>
        </w:rPr>
        <w:t>юридических лиц (индивидуальных предпринимателей)</w:t>
      </w:r>
      <w:r w:rsidR="004F533D">
        <w:rPr>
          <w:sz w:val="28"/>
          <w:szCs w:val="28"/>
        </w:rPr>
        <w:t xml:space="preserve"> </w:t>
      </w:r>
      <w:r w:rsidRPr="005E3D08">
        <w:rPr>
          <w:sz w:val="28"/>
          <w:szCs w:val="28"/>
        </w:rPr>
        <w:t xml:space="preserve">из ЕГРЮЛ (ЕГРИП) </w:t>
      </w:r>
      <w:r w:rsidR="004F533D">
        <w:rPr>
          <w:sz w:val="28"/>
          <w:szCs w:val="28"/>
        </w:rPr>
        <w:t>по следующим основаниям:</w:t>
      </w:r>
    </w:p>
    <w:p w14:paraId="18C34B95" w14:textId="19111AC6" w:rsidR="004F533D" w:rsidRDefault="004F533D" w:rsidP="003B5C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A6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необращение</w:t>
      </w:r>
      <w:proofErr w:type="spellEnd"/>
      <w:r>
        <w:rPr>
          <w:sz w:val="28"/>
          <w:szCs w:val="28"/>
        </w:rPr>
        <w:t xml:space="preserve"> </w:t>
      </w:r>
      <w:r w:rsidR="00162EF4" w:rsidRPr="00162EF4">
        <w:rPr>
          <w:sz w:val="28"/>
          <w:szCs w:val="28"/>
        </w:rPr>
        <w:t>юридическ</w:t>
      </w:r>
      <w:r w:rsidR="00162EF4">
        <w:rPr>
          <w:sz w:val="28"/>
          <w:szCs w:val="28"/>
        </w:rPr>
        <w:t>ого</w:t>
      </w:r>
      <w:r w:rsidR="00162EF4" w:rsidRPr="00162EF4">
        <w:rPr>
          <w:sz w:val="28"/>
          <w:szCs w:val="28"/>
        </w:rPr>
        <w:t xml:space="preserve"> лиц</w:t>
      </w:r>
      <w:r w:rsidR="00162EF4">
        <w:rPr>
          <w:sz w:val="28"/>
          <w:szCs w:val="28"/>
        </w:rPr>
        <w:t>а</w:t>
      </w:r>
      <w:r w:rsidR="00162EF4" w:rsidRPr="00162EF4">
        <w:rPr>
          <w:sz w:val="28"/>
          <w:szCs w:val="28"/>
        </w:rPr>
        <w:t xml:space="preserve"> (индивидуальн</w:t>
      </w:r>
      <w:r w:rsidR="00162EF4">
        <w:rPr>
          <w:sz w:val="28"/>
          <w:szCs w:val="28"/>
        </w:rPr>
        <w:t>ого предпринимателя</w:t>
      </w:r>
      <w:r w:rsidR="003B5C25">
        <w:rPr>
          <w:sz w:val="28"/>
          <w:szCs w:val="28"/>
        </w:rPr>
        <w:t xml:space="preserve">), </w:t>
      </w:r>
      <w:r w:rsidR="00162EF4" w:rsidRPr="00162EF4">
        <w:rPr>
          <w:sz w:val="28"/>
          <w:szCs w:val="28"/>
        </w:rPr>
        <w:t>отнесен</w:t>
      </w:r>
      <w:r w:rsidR="003B5C25">
        <w:rPr>
          <w:sz w:val="28"/>
          <w:szCs w:val="28"/>
        </w:rPr>
        <w:t>ного</w:t>
      </w:r>
      <w:r w:rsidR="00162EF4" w:rsidRPr="00162EF4">
        <w:rPr>
          <w:sz w:val="28"/>
          <w:szCs w:val="28"/>
        </w:rPr>
        <w:t xml:space="preserve"> Центральным банком Российской Федерации к группе высокой степени (уровня) риска совершения подозрительных операций</w:t>
      </w:r>
      <w:r w:rsidR="003B5C25">
        <w:rPr>
          <w:sz w:val="28"/>
          <w:szCs w:val="28"/>
        </w:rPr>
        <w:t>,</w:t>
      </w:r>
      <w:r w:rsidR="00162EF4" w:rsidRPr="00162EF4">
        <w:rPr>
          <w:sz w:val="28"/>
          <w:szCs w:val="28"/>
        </w:rPr>
        <w:t xml:space="preserve"> </w:t>
      </w:r>
      <w:r>
        <w:rPr>
          <w:sz w:val="28"/>
          <w:szCs w:val="28"/>
        </w:rPr>
        <w:t>в межведомственную комиссию</w:t>
      </w:r>
      <w:r w:rsidR="00162EF4">
        <w:rPr>
          <w:sz w:val="28"/>
          <w:szCs w:val="28"/>
        </w:rPr>
        <w:t xml:space="preserve">, созданную при Центральном банке Российской Федерации, </w:t>
      </w:r>
      <w:r>
        <w:rPr>
          <w:sz w:val="28"/>
          <w:szCs w:val="28"/>
        </w:rPr>
        <w:t xml:space="preserve">по истечении </w:t>
      </w:r>
      <w:r w:rsidR="003B5C25">
        <w:rPr>
          <w:sz w:val="28"/>
          <w:szCs w:val="28"/>
        </w:rPr>
        <w:t>шести месяцев со дня получения информации об отнесении такого лица к указанной группе риска</w:t>
      </w:r>
      <w:r w:rsidR="00AA2FDE">
        <w:rPr>
          <w:sz w:val="28"/>
          <w:szCs w:val="28"/>
        </w:rPr>
        <w:t>;</w:t>
      </w:r>
    </w:p>
    <w:p w14:paraId="1737506C" w14:textId="38963CD8" w:rsidR="004F533D" w:rsidRDefault="004F533D" w:rsidP="003B5C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A62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принятие межведомственной комиссией решения о наличии оснований применения к </w:t>
      </w:r>
      <w:r w:rsidR="003B5C25" w:rsidRPr="003B5C25">
        <w:rPr>
          <w:sz w:val="28"/>
          <w:szCs w:val="28"/>
        </w:rPr>
        <w:t>юридическо</w:t>
      </w:r>
      <w:r w:rsidR="003B5C25">
        <w:rPr>
          <w:sz w:val="28"/>
          <w:szCs w:val="28"/>
        </w:rPr>
        <w:t>му</w:t>
      </w:r>
      <w:r w:rsidR="003B5C25" w:rsidRPr="003B5C25">
        <w:rPr>
          <w:sz w:val="28"/>
          <w:szCs w:val="28"/>
        </w:rPr>
        <w:t xml:space="preserve"> лиц</w:t>
      </w:r>
      <w:r w:rsidR="003B5C25">
        <w:rPr>
          <w:sz w:val="28"/>
          <w:szCs w:val="28"/>
        </w:rPr>
        <w:t>у</w:t>
      </w:r>
      <w:r w:rsidR="003B5C25" w:rsidRPr="003B5C25">
        <w:rPr>
          <w:sz w:val="28"/>
          <w:szCs w:val="28"/>
        </w:rPr>
        <w:t xml:space="preserve"> (индивидуально</w:t>
      </w:r>
      <w:r w:rsidR="003B5C25">
        <w:rPr>
          <w:sz w:val="28"/>
          <w:szCs w:val="28"/>
        </w:rPr>
        <w:t>му</w:t>
      </w:r>
      <w:r w:rsidR="003B5C25" w:rsidRPr="003B5C25">
        <w:rPr>
          <w:sz w:val="28"/>
          <w:szCs w:val="28"/>
        </w:rPr>
        <w:t xml:space="preserve"> предпринимател</w:t>
      </w:r>
      <w:r w:rsidR="003B5C25">
        <w:rPr>
          <w:sz w:val="28"/>
          <w:szCs w:val="28"/>
        </w:rPr>
        <w:t>ю</w:t>
      </w:r>
      <w:r w:rsidR="003B5C25" w:rsidRPr="003B5C25">
        <w:rPr>
          <w:sz w:val="28"/>
          <w:szCs w:val="28"/>
        </w:rPr>
        <w:t>)</w:t>
      </w:r>
      <w:r w:rsidR="003B5C25">
        <w:rPr>
          <w:sz w:val="28"/>
          <w:szCs w:val="28"/>
        </w:rPr>
        <w:t xml:space="preserve">, </w:t>
      </w:r>
      <w:r w:rsidR="003B5C25" w:rsidRPr="00162EF4">
        <w:rPr>
          <w:sz w:val="28"/>
          <w:szCs w:val="28"/>
        </w:rPr>
        <w:t>отнесен</w:t>
      </w:r>
      <w:r w:rsidR="003B5C25">
        <w:rPr>
          <w:sz w:val="28"/>
          <w:szCs w:val="28"/>
        </w:rPr>
        <w:t>ному</w:t>
      </w:r>
      <w:r w:rsidR="003B5C25" w:rsidRPr="00162EF4">
        <w:rPr>
          <w:sz w:val="28"/>
          <w:szCs w:val="28"/>
        </w:rPr>
        <w:t xml:space="preserve"> Центральным банком Российской Федерации к группе высокой степени (уровня) риска совершения подозрительных операций</w:t>
      </w:r>
      <w:r w:rsidR="003B5C25">
        <w:rPr>
          <w:sz w:val="28"/>
          <w:szCs w:val="28"/>
        </w:rPr>
        <w:t>,</w:t>
      </w:r>
      <w:r w:rsidR="003B5C25" w:rsidRPr="00162EF4">
        <w:rPr>
          <w:sz w:val="28"/>
          <w:szCs w:val="28"/>
        </w:rPr>
        <w:t xml:space="preserve"> </w:t>
      </w:r>
      <w:r w:rsidR="003B5C25">
        <w:rPr>
          <w:sz w:val="28"/>
          <w:szCs w:val="28"/>
        </w:rPr>
        <w:t>запретительных мер (предусмотрен</w:t>
      </w:r>
      <w:r w:rsidR="000A2A62">
        <w:rPr>
          <w:sz w:val="28"/>
          <w:szCs w:val="28"/>
        </w:rPr>
        <w:t>ы</w:t>
      </w:r>
      <w:r w:rsidR="003B5C25">
        <w:rPr>
          <w:sz w:val="28"/>
          <w:szCs w:val="28"/>
        </w:rPr>
        <w:t xml:space="preserve"> пунктом 5 статьи 7</w:t>
      </w:r>
      <w:r w:rsidR="003B5C25">
        <w:rPr>
          <w:sz w:val="28"/>
          <w:szCs w:val="28"/>
          <w:vertAlign w:val="superscript"/>
        </w:rPr>
        <w:t>7</w:t>
      </w:r>
      <w:r w:rsidR="003B5C25" w:rsidRPr="003B5C25">
        <w:rPr>
          <w:sz w:val="28"/>
          <w:szCs w:val="28"/>
        </w:rPr>
        <w:t xml:space="preserve"> </w:t>
      </w:r>
      <w:r w:rsidR="003B5C25" w:rsidRPr="00B21D50">
        <w:rPr>
          <w:sz w:val="28"/>
          <w:szCs w:val="28"/>
        </w:rPr>
        <w:t>Федеральн</w:t>
      </w:r>
      <w:r w:rsidR="003B5C25">
        <w:rPr>
          <w:sz w:val="28"/>
          <w:szCs w:val="28"/>
        </w:rPr>
        <w:t>ого</w:t>
      </w:r>
      <w:r w:rsidR="003B5C25" w:rsidRPr="00B21D50">
        <w:rPr>
          <w:sz w:val="28"/>
          <w:szCs w:val="28"/>
        </w:rPr>
        <w:t xml:space="preserve"> закон</w:t>
      </w:r>
      <w:r w:rsidR="003B5C25">
        <w:rPr>
          <w:sz w:val="28"/>
          <w:szCs w:val="28"/>
        </w:rPr>
        <w:t>а</w:t>
      </w:r>
      <w:r w:rsidR="003B5C25" w:rsidRPr="00B21D50">
        <w:rPr>
          <w:sz w:val="28"/>
          <w:szCs w:val="28"/>
        </w:rPr>
        <w:t xml:space="preserve"> от 7 августа 2001 года № 115-ФЗ</w:t>
      </w:r>
      <w:r w:rsidR="003B5C25">
        <w:rPr>
          <w:sz w:val="28"/>
          <w:szCs w:val="28"/>
        </w:rPr>
        <w:t>);</w:t>
      </w:r>
    </w:p>
    <w:p w14:paraId="4015090A" w14:textId="4E648D5E" w:rsidR="004F533D" w:rsidRDefault="004F533D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A2A6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необжалование</w:t>
      </w:r>
      <w:proofErr w:type="spellEnd"/>
      <w:r>
        <w:rPr>
          <w:sz w:val="28"/>
          <w:szCs w:val="28"/>
        </w:rPr>
        <w:t xml:space="preserve"> такого решения межведомственной комиссии </w:t>
      </w:r>
      <w:r w:rsidR="003B5C25">
        <w:rPr>
          <w:sz w:val="28"/>
          <w:szCs w:val="28"/>
        </w:rPr>
        <w:t xml:space="preserve">указанным </w:t>
      </w:r>
      <w:r w:rsidR="003B5C25" w:rsidRPr="003B5C25">
        <w:rPr>
          <w:sz w:val="28"/>
          <w:szCs w:val="28"/>
        </w:rPr>
        <w:t>юридическ</w:t>
      </w:r>
      <w:r w:rsidR="003B5C25">
        <w:rPr>
          <w:sz w:val="28"/>
          <w:szCs w:val="28"/>
        </w:rPr>
        <w:t>им лицом</w:t>
      </w:r>
      <w:r w:rsidR="003B5C25" w:rsidRPr="003B5C25">
        <w:rPr>
          <w:sz w:val="28"/>
          <w:szCs w:val="28"/>
        </w:rPr>
        <w:t xml:space="preserve"> (индивидуальн</w:t>
      </w:r>
      <w:r w:rsidR="003B5C25">
        <w:rPr>
          <w:sz w:val="28"/>
          <w:szCs w:val="28"/>
        </w:rPr>
        <w:t>ым</w:t>
      </w:r>
      <w:r w:rsidR="003B5C25" w:rsidRPr="003B5C25">
        <w:rPr>
          <w:sz w:val="28"/>
          <w:szCs w:val="28"/>
        </w:rPr>
        <w:t xml:space="preserve"> предпринимател</w:t>
      </w:r>
      <w:r w:rsidR="003B5C25">
        <w:rPr>
          <w:sz w:val="28"/>
          <w:szCs w:val="28"/>
        </w:rPr>
        <w:t>ем</w:t>
      </w:r>
      <w:r w:rsidR="003B5C25" w:rsidRPr="003B5C25">
        <w:rPr>
          <w:sz w:val="28"/>
          <w:szCs w:val="28"/>
        </w:rPr>
        <w:t>)</w:t>
      </w:r>
      <w:r>
        <w:rPr>
          <w:sz w:val="28"/>
          <w:szCs w:val="28"/>
        </w:rPr>
        <w:t xml:space="preserve"> в судебном по</w:t>
      </w:r>
      <w:r w:rsidR="00AA2FDE">
        <w:rPr>
          <w:sz w:val="28"/>
          <w:szCs w:val="28"/>
        </w:rPr>
        <w:t>рядке;</w:t>
      </w:r>
    </w:p>
    <w:p w14:paraId="02089B41" w14:textId="728960A9" w:rsidR="004F533D" w:rsidRDefault="004F533D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A62">
        <w:rPr>
          <w:sz w:val="28"/>
          <w:szCs w:val="28"/>
        </w:rPr>
        <w:t> </w:t>
      </w:r>
      <w:r>
        <w:rPr>
          <w:sz w:val="28"/>
          <w:szCs w:val="28"/>
        </w:rPr>
        <w:t>вступление в законную силу судебного акта, которым в удовлетворении исковых</w:t>
      </w:r>
      <w:r w:rsidR="00AA2FDE">
        <w:rPr>
          <w:sz w:val="28"/>
          <w:szCs w:val="28"/>
        </w:rPr>
        <w:t xml:space="preserve"> требований </w:t>
      </w:r>
      <w:r w:rsidR="003B5C25">
        <w:rPr>
          <w:sz w:val="28"/>
          <w:szCs w:val="28"/>
        </w:rPr>
        <w:t xml:space="preserve">такому </w:t>
      </w:r>
      <w:r w:rsidR="003B5C25" w:rsidRPr="003B5C25">
        <w:rPr>
          <w:sz w:val="28"/>
          <w:szCs w:val="28"/>
        </w:rPr>
        <w:t>юридическ</w:t>
      </w:r>
      <w:r w:rsidR="003B5C25">
        <w:rPr>
          <w:sz w:val="28"/>
          <w:szCs w:val="28"/>
        </w:rPr>
        <w:t>ому лицу</w:t>
      </w:r>
      <w:r w:rsidR="003B5C25" w:rsidRPr="003B5C25">
        <w:rPr>
          <w:sz w:val="28"/>
          <w:szCs w:val="28"/>
        </w:rPr>
        <w:t xml:space="preserve"> (индивидуальн</w:t>
      </w:r>
      <w:r w:rsidR="003B5C25">
        <w:rPr>
          <w:sz w:val="28"/>
          <w:szCs w:val="28"/>
        </w:rPr>
        <w:t xml:space="preserve">ому </w:t>
      </w:r>
      <w:r w:rsidR="003B5C25" w:rsidRPr="003B5C25">
        <w:rPr>
          <w:sz w:val="28"/>
          <w:szCs w:val="28"/>
        </w:rPr>
        <w:t>предпринимател</w:t>
      </w:r>
      <w:r w:rsidR="003B5C25">
        <w:rPr>
          <w:sz w:val="28"/>
          <w:szCs w:val="28"/>
        </w:rPr>
        <w:t>ю</w:t>
      </w:r>
      <w:r w:rsidR="003B5C25" w:rsidRPr="003B5C25">
        <w:rPr>
          <w:sz w:val="28"/>
          <w:szCs w:val="28"/>
        </w:rPr>
        <w:t>)</w:t>
      </w:r>
      <w:r w:rsidR="00AA2FDE">
        <w:rPr>
          <w:sz w:val="28"/>
          <w:szCs w:val="28"/>
        </w:rPr>
        <w:t xml:space="preserve"> отказано;</w:t>
      </w:r>
    </w:p>
    <w:p w14:paraId="072E010E" w14:textId="56AFF658" w:rsidR="00F84818" w:rsidRDefault="00BE704F" w:rsidP="00AA2FDE">
      <w:pPr>
        <w:spacing w:line="360" w:lineRule="auto"/>
        <w:ind w:firstLine="709"/>
        <w:jc w:val="both"/>
        <w:rPr>
          <w:sz w:val="28"/>
          <w:szCs w:val="28"/>
        </w:rPr>
      </w:pPr>
      <w:r w:rsidRPr="005833A0">
        <w:rPr>
          <w:sz w:val="28"/>
          <w:szCs w:val="28"/>
        </w:rPr>
        <w:t>Комитет</w:t>
      </w:r>
      <w:r w:rsidR="00F70F60">
        <w:rPr>
          <w:sz w:val="28"/>
          <w:szCs w:val="28"/>
        </w:rPr>
        <w:t xml:space="preserve"> отмеча</w:t>
      </w:r>
      <w:r w:rsidR="00955921">
        <w:rPr>
          <w:sz w:val="28"/>
          <w:szCs w:val="28"/>
        </w:rPr>
        <w:t>ет</w:t>
      </w:r>
      <w:r w:rsidR="00AA2FDE">
        <w:rPr>
          <w:sz w:val="28"/>
          <w:szCs w:val="28"/>
        </w:rPr>
        <w:t xml:space="preserve">, что законопроект направлен на актуализацию и оптимизацию </w:t>
      </w:r>
      <w:r w:rsidR="00AA2FDE" w:rsidRPr="00AA2FDE">
        <w:rPr>
          <w:sz w:val="28"/>
          <w:szCs w:val="28"/>
        </w:rPr>
        <w:t xml:space="preserve">процедур государственной регистрации юридических лиц и </w:t>
      </w:r>
      <w:r w:rsidR="00AA2FDE">
        <w:rPr>
          <w:sz w:val="28"/>
          <w:szCs w:val="28"/>
        </w:rPr>
        <w:t xml:space="preserve">индивидуальных предпринимателей </w:t>
      </w:r>
      <w:r w:rsidR="00955921">
        <w:rPr>
          <w:sz w:val="28"/>
          <w:szCs w:val="28"/>
        </w:rPr>
        <w:t xml:space="preserve">и в целом </w:t>
      </w:r>
      <w:r w:rsidR="00F84818">
        <w:rPr>
          <w:sz w:val="28"/>
          <w:szCs w:val="28"/>
        </w:rPr>
        <w:t>поддерживает его концепцию.</w:t>
      </w:r>
    </w:p>
    <w:p w14:paraId="4C66FF85" w14:textId="36C9545A" w:rsidR="00BE704F" w:rsidRDefault="00955921" w:rsidP="00AA2F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="00611561">
        <w:rPr>
          <w:sz w:val="28"/>
          <w:szCs w:val="28"/>
        </w:rPr>
        <w:t xml:space="preserve">в рамках своей компетенции </w:t>
      </w:r>
      <w:r w:rsidR="00F70F60">
        <w:rPr>
          <w:sz w:val="28"/>
          <w:szCs w:val="28"/>
        </w:rPr>
        <w:t xml:space="preserve">полагает необходимым </w:t>
      </w:r>
      <w:r w:rsidR="00611561">
        <w:rPr>
          <w:sz w:val="28"/>
          <w:szCs w:val="28"/>
        </w:rPr>
        <w:t>обратить внимание на следующее</w:t>
      </w:r>
      <w:r w:rsidR="00BE704F">
        <w:rPr>
          <w:sz w:val="28"/>
          <w:szCs w:val="28"/>
        </w:rPr>
        <w:t>.</w:t>
      </w:r>
    </w:p>
    <w:p w14:paraId="28734062" w14:textId="5910F93B" w:rsidR="004F533D" w:rsidRDefault="00D00A92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DE">
        <w:rPr>
          <w:sz w:val="28"/>
          <w:szCs w:val="28"/>
        </w:rPr>
        <w:t xml:space="preserve">В проектируемых изменениях статей </w:t>
      </w:r>
      <w:r w:rsidR="00162EF4">
        <w:rPr>
          <w:sz w:val="28"/>
          <w:szCs w:val="28"/>
        </w:rPr>
        <w:t>21</w:t>
      </w:r>
      <w:r w:rsidR="00162EF4" w:rsidRPr="00162EF4">
        <w:rPr>
          <w:sz w:val="28"/>
          <w:szCs w:val="28"/>
          <w:vertAlign w:val="superscript"/>
        </w:rPr>
        <w:t>1</w:t>
      </w:r>
      <w:r w:rsidR="00162EF4">
        <w:rPr>
          <w:sz w:val="28"/>
          <w:szCs w:val="28"/>
        </w:rPr>
        <w:t xml:space="preserve">, </w:t>
      </w:r>
      <w:r w:rsidR="00AA2FDE">
        <w:rPr>
          <w:sz w:val="28"/>
          <w:szCs w:val="28"/>
        </w:rPr>
        <w:t>22</w:t>
      </w:r>
      <w:r w:rsidR="00AA2FDE" w:rsidRPr="00AA2FDE">
        <w:rPr>
          <w:sz w:val="28"/>
          <w:szCs w:val="28"/>
          <w:vertAlign w:val="superscript"/>
        </w:rPr>
        <w:t>4</w:t>
      </w:r>
      <w:r w:rsidR="00AA2FDE">
        <w:rPr>
          <w:sz w:val="28"/>
          <w:szCs w:val="28"/>
        </w:rPr>
        <w:t xml:space="preserve"> и 23 Федерального</w:t>
      </w:r>
      <w:r w:rsidR="00AA2FDE" w:rsidRPr="00AA2FDE">
        <w:rPr>
          <w:sz w:val="28"/>
          <w:szCs w:val="28"/>
        </w:rPr>
        <w:t xml:space="preserve"> закон</w:t>
      </w:r>
      <w:r w:rsidR="00AA2FDE">
        <w:rPr>
          <w:sz w:val="28"/>
          <w:szCs w:val="28"/>
        </w:rPr>
        <w:t>а</w:t>
      </w:r>
      <w:r w:rsidR="00AA2FDE" w:rsidRPr="00AA2FDE">
        <w:rPr>
          <w:sz w:val="28"/>
          <w:szCs w:val="28"/>
        </w:rPr>
        <w:t xml:space="preserve"> от 8 августа 2001 года </w:t>
      </w:r>
      <w:r w:rsidR="00AA2FDE">
        <w:rPr>
          <w:sz w:val="28"/>
          <w:szCs w:val="28"/>
        </w:rPr>
        <w:t>№</w:t>
      </w:r>
      <w:r w:rsidR="00AA2FDE" w:rsidRPr="00AA2FDE">
        <w:rPr>
          <w:sz w:val="28"/>
          <w:szCs w:val="28"/>
        </w:rPr>
        <w:t xml:space="preserve"> 129-ФЗ </w:t>
      </w:r>
      <w:r w:rsidR="00AA2FDE">
        <w:rPr>
          <w:sz w:val="28"/>
          <w:szCs w:val="28"/>
        </w:rPr>
        <w:t>«</w:t>
      </w:r>
      <w:r w:rsidR="00AA2FDE" w:rsidRPr="00AA2FDE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A2FDE">
        <w:rPr>
          <w:sz w:val="28"/>
          <w:szCs w:val="28"/>
        </w:rPr>
        <w:t xml:space="preserve">» требует уточнения ссылка на </w:t>
      </w:r>
      <w:r w:rsidR="00B21D50">
        <w:rPr>
          <w:sz w:val="28"/>
          <w:szCs w:val="28"/>
        </w:rPr>
        <w:t>перечень оснований</w:t>
      </w:r>
      <w:r w:rsidR="00AA2FDE">
        <w:rPr>
          <w:sz w:val="28"/>
          <w:szCs w:val="28"/>
        </w:rPr>
        <w:t xml:space="preserve"> </w:t>
      </w:r>
      <w:r w:rsidR="00B21D50" w:rsidRPr="00B21D50">
        <w:rPr>
          <w:sz w:val="28"/>
          <w:szCs w:val="28"/>
        </w:rPr>
        <w:t>исключени</w:t>
      </w:r>
      <w:r w:rsidR="00B21D50">
        <w:rPr>
          <w:sz w:val="28"/>
          <w:szCs w:val="28"/>
        </w:rPr>
        <w:t>я</w:t>
      </w:r>
      <w:r w:rsidR="00B21D50" w:rsidRPr="00B21D50">
        <w:rPr>
          <w:sz w:val="28"/>
          <w:szCs w:val="28"/>
        </w:rPr>
        <w:t xml:space="preserve"> юридических лиц (индивидуальных предпринимателей) из ЕГРЮЛ (ЕГРИП)</w:t>
      </w:r>
      <w:r w:rsidR="00B21D50">
        <w:rPr>
          <w:sz w:val="28"/>
          <w:szCs w:val="28"/>
        </w:rPr>
        <w:t xml:space="preserve">. Указанные основания содержатся </w:t>
      </w:r>
      <w:r w:rsidR="00B21D50" w:rsidRPr="00B21D50">
        <w:rPr>
          <w:i/>
          <w:sz w:val="28"/>
          <w:szCs w:val="28"/>
        </w:rPr>
        <w:t>в пункте 4</w:t>
      </w:r>
      <w:r w:rsidR="00B21D50">
        <w:rPr>
          <w:sz w:val="28"/>
          <w:szCs w:val="28"/>
        </w:rPr>
        <w:t xml:space="preserve"> статьи 7</w:t>
      </w:r>
      <w:r w:rsidR="00B21D50" w:rsidRPr="00B21D50">
        <w:rPr>
          <w:sz w:val="28"/>
          <w:szCs w:val="28"/>
          <w:vertAlign w:val="superscript"/>
        </w:rPr>
        <w:t>8</w:t>
      </w:r>
      <w:r w:rsidR="00B21D50">
        <w:rPr>
          <w:sz w:val="28"/>
          <w:szCs w:val="28"/>
        </w:rPr>
        <w:t xml:space="preserve"> </w:t>
      </w:r>
      <w:r w:rsidR="00B21D50" w:rsidRPr="00B21D50">
        <w:rPr>
          <w:sz w:val="28"/>
          <w:szCs w:val="28"/>
        </w:rPr>
        <w:t>Федеральн</w:t>
      </w:r>
      <w:r w:rsidR="00B21D50">
        <w:rPr>
          <w:sz w:val="28"/>
          <w:szCs w:val="28"/>
        </w:rPr>
        <w:t>ого</w:t>
      </w:r>
      <w:r w:rsidR="00B21D50" w:rsidRPr="00B21D50">
        <w:rPr>
          <w:sz w:val="28"/>
          <w:szCs w:val="28"/>
        </w:rPr>
        <w:t xml:space="preserve"> закон</w:t>
      </w:r>
      <w:r w:rsidR="00B21D50">
        <w:rPr>
          <w:sz w:val="28"/>
          <w:szCs w:val="28"/>
        </w:rPr>
        <w:t>а</w:t>
      </w:r>
      <w:r w:rsidR="00B21D50" w:rsidRPr="00B21D50">
        <w:rPr>
          <w:sz w:val="28"/>
          <w:szCs w:val="28"/>
        </w:rPr>
        <w:t xml:space="preserve"> </w:t>
      </w:r>
      <w:r w:rsidR="00B21D50">
        <w:rPr>
          <w:sz w:val="28"/>
          <w:szCs w:val="28"/>
        </w:rPr>
        <w:br/>
      </w:r>
      <w:r w:rsidR="00B21D50" w:rsidRPr="00B21D50">
        <w:rPr>
          <w:sz w:val="28"/>
          <w:szCs w:val="28"/>
        </w:rPr>
        <w:t>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="00B21D50">
        <w:rPr>
          <w:sz w:val="28"/>
          <w:szCs w:val="28"/>
        </w:rPr>
        <w:t>.</w:t>
      </w:r>
    </w:p>
    <w:p w14:paraId="4A9B414A" w14:textId="63450845" w:rsidR="00A5402C" w:rsidRDefault="00D00A92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Проектируемые изменения предусматривают запрет регистраци</w:t>
      </w:r>
      <w:r w:rsidR="00A57344">
        <w:rPr>
          <w:sz w:val="28"/>
          <w:szCs w:val="28"/>
        </w:rPr>
        <w:t>и</w:t>
      </w:r>
      <w:r>
        <w:rPr>
          <w:sz w:val="28"/>
          <w:szCs w:val="28"/>
        </w:rPr>
        <w:t xml:space="preserve"> нового юридического лица в случае</w:t>
      </w:r>
      <w:r w:rsidR="00A5402C">
        <w:rPr>
          <w:sz w:val="28"/>
          <w:szCs w:val="28"/>
        </w:rPr>
        <w:t>,</w:t>
      </w:r>
      <w:r>
        <w:rPr>
          <w:sz w:val="28"/>
          <w:szCs w:val="28"/>
        </w:rPr>
        <w:t xml:space="preserve"> если</w:t>
      </w:r>
      <w:r w:rsidR="00FD1FFB">
        <w:rPr>
          <w:sz w:val="28"/>
          <w:szCs w:val="28"/>
        </w:rPr>
        <w:t xml:space="preserve"> </w:t>
      </w:r>
      <w:r w:rsidR="00A837B3" w:rsidRPr="00A837B3">
        <w:rPr>
          <w:sz w:val="28"/>
          <w:szCs w:val="28"/>
        </w:rPr>
        <w:t>учредител</w:t>
      </w:r>
      <w:r w:rsidR="00A837B3">
        <w:rPr>
          <w:sz w:val="28"/>
          <w:szCs w:val="28"/>
        </w:rPr>
        <w:t>и</w:t>
      </w:r>
      <w:r w:rsidR="00A837B3" w:rsidRPr="00A837B3">
        <w:rPr>
          <w:sz w:val="28"/>
          <w:szCs w:val="28"/>
        </w:rPr>
        <w:t xml:space="preserve"> (участники) или единоличны</w:t>
      </w:r>
      <w:r w:rsidR="00A837B3">
        <w:rPr>
          <w:sz w:val="28"/>
          <w:szCs w:val="28"/>
        </w:rPr>
        <w:t>й</w:t>
      </w:r>
      <w:r w:rsidR="00A837B3" w:rsidRPr="00A837B3">
        <w:rPr>
          <w:sz w:val="28"/>
          <w:szCs w:val="28"/>
        </w:rPr>
        <w:t xml:space="preserve"> исполнительны</w:t>
      </w:r>
      <w:r w:rsidR="00A837B3">
        <w:rPr>
          <w:sz w:val="28"/>
          <w:szCs w:val="28"/>
        </w:rPr>
        <w:t>й</w:t>
      </w:r>
      <w:r w:rsidR="00A837B3" w:rsidRPr="00A837B3">
        <w:rPr>
          <w:sz w:val="28"/>
          <w:szCs w:val="28"/>
        </w:rPr>
        <w:t xml:space="preserve"> орган вновь</w:t>
      </w:r>
      <w:r w:rsidR="00A837B3">
        <w:rPr>
          <w:sz w:val="28"/>
          <w:szCs w:val="28"/>
        </w:rPr>
        <w:t xml:space="preserve"> создаваемого юридического лица</w:t>
      </w:r>
      <w:r w:rsidR="00A5402C">
        <w:rPr>
          <w:sz w:val="28"/>
          <w:szCs w:val="28"/>
        </w:rPr>
        <w:t xml:space="preserve">, </w:t>
      </w:r>
      <w:r>
        <w:rPr>
          <w:sz w:val="28"/>
          <w:szCs w:val="28"/>
        </w:rPr>
        <w:t>явля</w:t>
      </w:r>
      <w:r w:rsidR="00A837B3">
        <w:rPr>
          <w:sz w:val="28"/>
          <w:szCs w:val="28"/>
        </w:rPr>
        <w:t>лись таковыми в организации</w:t>
      </w:r>
      <w:r>
        <w:rPr>
          <w:sz w:val="28"/>
          <w:szCs w:val="28"/>
        </w:rPr>
        <w:t xml:space="preserve">, </w:t>
      </w:r>
      <w:r w:rsidRPr="00FD1FFB">
        <w:rPr>
          <w:sz w:val="28"/>
          <w:szCs w:val="28"/>
        </w:rPr>
        <w:t>исключенно</w:t>
      </w:r>
      <w:r w:rsidR="00A837B3">
        <w:rPr>
          <w:sz w:val="28"/>
          <w:szCs w:val="28"/>
        </w:rPr>
        <w:t>й</w:t>
      </w:r>
      <w:r w:rsidRPr="00FD1FFB">
        <w:rPr>
          <w:sz w:val="28"/>
          <w:szCs w:val="28"/>
        </w:rPr>
        <w:t xml:space="preserve"> из ЕГРЮЛ</w:t>
      </w:r>
      <w:r w:rsidR="00A64F36" w:rsidRPr="00A64F36">
        <w:t xml:space="preserve"> </w:t>
      </w:r>
      <w:r w:rsidR="00A64F36" w:rsidRPr="00A64F36">
        <w:rPr>
          <w:sz w:val="28"/>
          <w:szCs w:val="28"/>
        </w:rPr>
        <w:t>по основаниям, предусмотренным Федеральным законом № 115-ФЗ</w:t>
      </w:r>
      <w:r w:rsidR="00A64F36">
        <w:rPr>
          <w:sz w:val="28"/>
          <w:szCs w:val="28"/>
        </w:rPr>
        <w:t xml:space="preserve">. </w:t>
      </w:r>
      <w:r w:rsidR="00A837B3">
        <w:rPr>
          <w:sz w:val="28"/>
          <w:szCs w:val="28"/>
        </w:rPr>
        <w:t>Предполагается установить трехлетний срок такого запрета</w:t>
      </w:r>
      <w:r w:rsidR="00A64F36">
        <w:rPr>
          <w:rStyle w:val="ad"/>
          <w:sz w:val="28"/>
          <w:szCs w:val="28"/>
        </w:rPr>
        <w:footnoteReference w:id="1"/>
      </w:r>
      <w:r w:rsidR="00A64F36">
        <w:rPr>
          <w:sz w:val="28"/>
          <w:szCs w:val="28"/>
        </w:rPr>
        <w:t>.</w:t>
      </w:r>
    </w:p>
    <w:p w14:paraId="443A335C" w14:textId="70FD6A0E" w:rsidR="00A64F36" w:rsidRDefault="00D00A92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необходимо отметить, что </w:t>
      </w:r>
      <w:r w:rsidR="005B3D90">
        <w:rPr>
          <w:sz w:val="28"/>
          <w:szCs w:val="28"/>
        </w:rPr>
        <w:t>указанные изменения не учитывают ситуацию, при которой юридическое лицо</w:t>
      </w:r>
      <w:r w:rsidR="00A64F36">
        <w:rPr>
          <w:sz w:val="28"/>
          <w:szCs w:val="28"/>
        </w:rPr>
        <w:t xml:space="preserve"> в преддверии принудительной ликвидации по основаниям, предусмотренным </w:t>
      </w:r>
      <w:r w:rsidR="005B3D90">
        <w:rPr>
          <w:sz w:val="28"/>
          <w:szCs w:val="28"/>
        </w:rPr>
        <w:t xml:space="preserve"> </w:t>
      </w:r>
      <w:r w:rsidR="005B3D90" w:rsidRPr="005B3D90">
        <w:rPr>
          <w:sz w:val="28"/>
          <w:szCs w:val="28"/>
        </w:rPr>
        <w:t>Федеральным законом № 115-ФЗ</w:t>
      </w:r>
      <w:r w:rsidR="005B3D90">
        <w:rPr>
          <w:sz w:val="28"/>
          <w:szCs w:val="28"/>
        </w:rPr>
        <w:t xml:space="preserve">, </w:t>
      </w:r>
      <w:r w:rsidR="00A64F36">
        <w:rPr>
          <w:sz w:val="28"/>
          <w:szCs w:val="28"/>
        </w:rPr>
        <w:t>ликвидируется добровольно.</w:t>
      </w:r>
    </w:p>
    <w:p w14:paraId="223BC6EC" w14:textId="4FB84175" w:rsidR="00DE5EBB" w:rsidRDefault="002A05FF" w:rsidP="00AA2F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считает целесообразным аналогичный запрет распространить на </w:t>
      </w:r>
      <w:proofErr w:type="spellStart"/>
      <w:r>
        <w:rPr>
          <w:sz w:val="28"/>
          <w:szCs w:val="28"/>
        </w:rPr>
        <w:t>выше</w:t>
      </w:r>
      <w:bookmarkStart w:id="0" w:name="_GoBack"/>
      <w:bookmarkEnd w:id="0"/>
      <w:r>
        <w:rPr>
          <w:sz w:val="28"/>
          <w:szCs w:val="28"/>
        </w:rPr>
        <w:t>обозначенные</w:t>
      </w:r>
      <w:proofErr w:type="spellEnd"/>
      <w:r>
        <w:rPr>
          <w:sz w:val="28"/>
          <w:szCs w:val="28"/>
        </w:rPr>
        <w:t xml:space="preserve"> случаи добровольной ликвидации</w:t>
      </w:r>
      <w:r w:rsidR="006D2D55">
        <w:rPr>
          <w:sz w:val="28"/>
          <w:szCs w:val="28"/>
        </w:rPr>
        <w:t>.</w:t>
      </w:r>
    </w:p>
    <w:p w14:paraId="3F466E5B" w14:textId="0C047107" w:rsidR="00E91A8C" w:rsidRDefault="00E91A8C" w:rsidP="00E91A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3303">
        <w:rPr>
          <w:sz w:val="28"/>
          <w:szCs w:val="28"/>
        </w:rPr>
        <w:t xml:space="preserve">Принимая во внимание изложенное, Комитет </w:t>
      </w:r>
      <w:r w:rsidRPr="00323303">
        <w:rPr>
          <w:b/>
          <w:sz w:val="28"/>
          <w:szCs w:val="28"/>
        </w:rPr>
        <w:t>поддерживает</w:t>
      </w:r>
      <w:r>
        <w:rPr>
          <w:b/>
          <w:sz w:val="28"/>
          <w:szCs w:val="28"/>
        </w:rPr>
        <w:t xml:space="preserve"> </w:t>
      </w:r>
      <w:r w:rsidRPr="00000FEC">
        <w:rPr>
          <w:sz w:val="28"/>
          <w:szCs w:val="28"/>
        </w:rPr>
        <w:t>принятие законопроекта в первом чтении</w:t>
      </w:r>
      <w:r>
        <w:rPr>
          <w:sz w:val="28"/>
          <w:szCs w:val="28"/>
        </w:rPr>
        <w:t>.</w:t>
      </w:r>
    </w:p>
    <w:p w14:paraId="3B941656" w14:textId="77777777" w:rsidR="00611561" w:rsidRDefault="00611561" w:rsidP="008A6790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jc w:val="both"/>
        <w:rPr>
          <w:sz w:val="28"/>
          <w:szCs w:val="28"/>
        </w:rPr>
      </w:pPr>
    </w:p>
    <w:p w14:paraId="00000016" w14:textId="77777777" w:rsidR="00405726" w:rsidRDefault="00405726" w:rsidP="008A6790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jc w:val="both"/>
        <w:rPr>
          <w:sz w:val="28"/>
          <w:szCs w:val="28"/>
        </w:rPr>
      </w:pPr>
    </w:p>
    <w:p w14:paraId="00000018" w14:textId="707C10CC" w:rsidR="00405726" w:rsidRPr="00C10AF1" w:rsidRDefault="000D397D" w:rsidP="008A6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  <w:r w:rsidR="00931EF5"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Комитета</w:t>
      </w:r>
      <w:r w:rsidR="00931EF5" w:rsidRPr="00931EF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А.Г.Аксаков</w:t>
      </w:r>
      <w:proofErr w:type="spellEnd"/>
      <w:r w:rsidR="00931EF5" w:rsidRPr="00931EF5">
        <w:rPr>
          <w:b/>
          <w:color w:val="000000"/>
          <w:sz w:val="28"/>
          <w:szCs w:val="28"/>
        </w:rPr>
        <w:br/>
      </w:r>
    </w:p>
    <w:sectPr w:rsidR="00405726" w:rsidRPr="00C10AF1" w:rsidSect="004F533D">
      <w:headerReference w:type="default" r:id="rId8"/>
      <w:pgSz w:w="11906" w:h="16838"/>
      <w:pgMar w:top="1418" w:right="1134" w:bottom="1701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E1748" w14:textId="77777777" w:rsidR="00E87002" w:rsidRDefault="00E87002">
      <w:r>
        <w:separator/>
      </w:r>
    </w:p>
  </w:endnote>
  <w:endnote w:type="continuationSeparator" w:id="0">
    <w:p w14:paraId="1C819207" w14:textId="77777777" w:rsidR="00E87002" w:rsidRDefault="00E8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87B" w14:textId="77777777" w:rsidR="00E87002" w:rsidRDefault="00E87002">
      <w:r>
        <w:separator/>
      </w:r>
    </w:p>
  </w:footnote>
  <w:footnote w:type="continuationSeparator" w:id="0">
    <w:p w14:paraId="4750CF2F" w14:textId="77777777" w:rsidR="00E87002" w:rsidRDefault="00E87002">
      <w:r>
        <w:continuationSeparator/>
      </w:r>
    </w:p>
  </w:footnote>
  <w:footnote w:id="1">
    <w:p w14:paraId="35074379" w14:textId="6A5B34B4" w:rsidR="00A64F36" w:rsidRDefault="00A64F36">
      <w:pPr>
        <w:pStyle w:val="ab"/>
      </w:pPr>
      <w:r>
        <w:rPr>
          <w:rStyle w:val="ad"/>
        </w:rPr>
        <w:footnoteRef/>
      </w:r>
      <w:r>
        <w:t xml:space="preserve"> </w:t>
      </w:r>
      <w:r w:rsidRPr="00A64F36">
        <w:t xml:space="preserve">Течение указанного срока начинается с момента </w:t>
      </w:r>
      <w:r>
        <w:t xml:space="preserve">принудительной </w:t>
      </w:r>
      <w:r w:rsidRPr="00A64F36">
        <w:t>ликвидаци</w:t>
      </w:r>
      <w:r>
        <w:t>и предыдущего юридического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7120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0001A" w14:textId="3459079C" w:rsidR="00405726" w:rsidRPr="009D262E" w:rsidRDefault="00DF510A" w:rsidP="00DF510A">
        <w:pPr>
          <w:pStyle w:val="a5"/>
          <w:jc w:val="center"/>
          <w:rPr>
            <w:sz w:val="28"/>
            <w:szCs w:val="28"/>
          </w:rPr>
        </w:pPr>
        <w:r w:rsidRPr="009D262E">
          <w:rPr>
            <w:sz w:val="28"/>
            <w:szCs w:val="28"/>
          </w:rPr>
          <w:fldChar w:fldCharType="begin"/>
        </w:r>
        <w:r w:rsidRPr="009D262E">
          <w:rPr>
            <w:sz w:val="28"/>
            <w:szCs w:val="28"/>
          </w:rPr>
          <w:instrText>PAGE   \* MERGEFORMAT</w:instrText>
        </w:r>
        <w:r w:rsidRPr="009D262E">
          <w:rPr>
            <w:sz w:val="28"/>
            <w:szCs w:val="28"/>
          </w:rPr>
          <w:fldChar w:fldCharType="separate"/>
        </w:r>
        <w:r w:rsidR="002A05FF">
          <w:rPr>
            <w:noProof/>
            <w:sz w:val="28"/>
            <w:szCs w:val="28"/>
          </w:rPr>
          <w:t>4</w:t>
        </w:r>
        <w:r w:rsidRPr="009D262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726"/>
    <w:rsid w:val="00004CAD"/>
    <w:rsid w:val="000702D3"/>
    <w:rsid w:val="000A2A62"/>
    <w:rsid w:val="000D2495"/>
    <w:rsid w:val="000D397D"/>
    <w:rsid w:val="00130AA3"/>
    <w:rsid w:val="00162EF4"/>
    <w:rsid w:val="001855E5"/>
    <w:rsid w:val="001C751E"/>
    <w:rsid w:val="002071CA"/>
    <w:rsid w:val="002316A1"/>
    <w:rsid w:val="00244CE5"/>
    <w:rsid w:val="002711B5"/>
    <w:rsid w:val="002969AF"/>
    <w:rsid w:val="002A05FF"/>
    <w:rsid w:val="002D43D4"/>
    <w:rsid w:val="002E25E0"/>
    <w:rsid w:val="00375A67"/>
    <w:rsid w:val="00391519"/>
    <w:rsid w:val="003A46C7"/>
    <w:rsid w:val="003B5C25"/>
    <w:rsid w:val="00405726"/>
    <w:rsid w:val="004172FD"/>
    <w:rsid w:val="0048007E"/>
    <w:rsid w:val="004F533D"/>
    <w:rsid w:val="0050384D"/>
    <w:rsid w:val="005249BA"/>
    <w:rsid w:val="005B3D90"/>
    <w:rsid w:val="005D7567"/>
    <w:rsid w:val="005E3D08"/>
    <w:rsid w:val="005E5AA0"/>
    <w:rsid w:val="00611561"/>
    <w:rsid w:val="006347BB"/>
    <w:rsid w:val="00665BDB"/>
    <w:rsid w:val="006B08D8"/>
    <w:rsid w:val="006D00D3"/>
    <w:rsid w:val="006D2D55"/>
    <w:rsid w:val="006F6365"/>
    <w:rsid w:val="00751915"/>
    <w:rsid w:val="00756122"/>
    <w:rsid w:val="007912FE"/>
    <w:rsid w:val="00797B4E"/>
    <w:rsid w:val="007B414D"/>
    <w:rsid w:val="007D6F4E"/>
    <w:rsid w:val="007F4872"/>
    <w:rsid w:val="00840404"/>
    <w:rsid w:val="00865C14"/>
    <w:rsid w:val="008877D2"/>
    <w:rsid w:val="008A6790"/>
    <w:rsid w:val="008B6DA2"/>
    <w:rsid w:val="008C4B9D"/>
    <w:rsid w:val="00931EF5"/>
    <w:rsid w:val="00955921"/>
    <w:rsid w:val="009D262E"/>
    <w:rsid w:val="00A11419"/>
    <w:rsid w:val="00A5402C"/>
    <w:rsid w:val="00A57344"/>
    <w:rsid w:val="00A64B1C"/>
    <w:rsid w:val="00A64F36"/>
    <w:rsid w:val="00A67D26"/>
    <w:rsid w:val="00A837B3"/>
    <w:rsid w:val="00AA2FDE"/>
    <w:rsid w:val="00AD6D17"/>
    <w:rsid w:val="00B20B06"/>
    <w:rsid w:val="00B21D50"/>
    <w:rsid w:val="00B22BA1"/>
    <w:rsid w:val="00B64A50"/>
    <w:rsid w:val="00BE704F"/>
    <w:rsid w:val="00BF3FC8"/>
    <w:rsid w:val="00C04F9A"/>
    <w:rsid w:val="00C10AF1"/>
    <w:rsid w:val="00C2235F"/>
    <w:rsid w:val="00C40F59"/>
    <w:rsid w:val="00C42F85"/>
    <w:rsid w:val="00C54914"/>
    <w:rsid w:val="00C54BCB"/>
    <w:rsid w:val="00C85376"/>
    <w:rsid w:val="00C859EE"/>
    <w:rsid w:val="00C97FB2"/>
    <w:rsid w:val="00CC4976"/>
    <w:rsid w:val="00CE3E5C"/>
    <w:rsid w:val="00D00A92"/>
    <w:rsid w:val="00D100C0"/>
    <w:rsid w:val="00D11352"/>
    <w:rsid w:val="00D26DC3"/>
    <w:rsid w:val="00D705CC"/>
    <w:rsid w:val="00D80AC7"/>
    <w:rsid w:val="00D83F7A"/>
    <w:rsid w:val="00DD16ED"/>
    <w:rsid w:val="00DE5A46"/>
    <w:rsid w:val="00DE5EBB"/>
    <w:rsid w:val="00DF510A"/>
    <w:rsid w:val="00E4657C"/>
    <w:rsid w:val="00E57793"/>
    <w:rsid w:val="00E87002"/>
    <w:rsid w:val="00E91A8C"/>
    <w:rsid w:val="00EA7079"/>
    <w:rsid w:val="00ED64BD"/>
    <w:rsid w:val="00F24DF9"/>
    <w:rsid w:val="00F26BD1"/>
    <w:rsid w:val="00F42E60"/>
    <w:rsid w:val="00F70F60"/>
    <w:rsid w:val="00F84818"/>
    <w:rsid w:val="00FA320E"/>
    <w:rsid w:val="00FC1AB8"/>
    <w:rsid w:val="00FD1FFB"/>
    <w:rsid w:val="00FD2E01"/>
    <w:rsid w:val="00FE330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firstLine="486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00" w:after="100"/>
      <w:outlineLvl w:val="5"/>
    </w:pPr>
    <w:rPr>
      <w:rFonts w:ascii="Verdana" w:eastAsia="Verdana" w:hAnsi="Verdana" w:cs="Verdana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DF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0A"/>
  </w:style>
  <w:style w:type="paragraph" w:styleId="a7">
    <w:name w:val="footer"/>
    <w:basedOn w:val="a"/>
    <w:link w:val="a8"/>
    <w:uiPriority w:val="99"/>
    <w:unhideWhenUsed/>
    <w:rsid w:val="00DF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10A"/>
  </w:style>
  <w:style w:type="paragraph" w:customStyle="1" w:styleId="CharChar1CharChar1CharChar">
    <w:name w:val="Char Char Знак Знак1 Char Char1 Знак Знак Char Char Знак Знак Знак"/>
    <w:basedOn w:val="a"/>
    <w:rsid w:val="00DE5A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-a0-000002">
    <w:name w:val="pt-a0-000002"/>
    <w:basedOn w:val="a0"/>
    <w:rsid w:val="00797B4E"/>
  </w:style>
  <w:style w:type="paragraph" w:styleId="a9">
    <w:name w:val="Balloon Text"/>
    <w:basedOn w:val="a"/>
    <w:link w:val="aa"/>
    <w:uiPriority w:val="99"/>
    <w:semiHidden/>
    <w:unhideWhenUsed/>
    <w:rsid w:val="006B0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8D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D249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49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49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8C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B9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firstLine="486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00" w:after="100"/>
      <w:outlineLvl w:val="5"/>
    </w:pPr>
    <w:rPr>
      <w:rFonts w:ascii="Verdana" w:eastAsia="Verdana" w:hAnsi="Verdana" w:cs="Verdana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DF5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0A"/>
  </w:style>
  <w:style w:type="paragraph" w:styleId="a7">
    <w:name w:val="footer"/>
    <w:basedOn w:val="a"/>
    <w:link w:val="a8"/>
    <w:uiPriority w:val="99"/>
    <w:unhideWhenUsed/>
    <w:rsid w:val="00DF5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10A"/>
  </w:style>
  <w:style w:type="paragraph" w:customStyle="1" w:styleId="CharChar1CharChar1CharChar">
    <w:name w:val="Char Char Знак Знак1 Char Char1 Знак Знак Char Char Знак Знак Знак"/>
    <w:basedOn w:val="a"/>
    <w:rsid w:val="00DE5A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-a0-000002">
    <w:name w:val="pt-a0-000002"/>
    <w:basedOn w:val="a0"/>
    <w:rsid w:val="00797B4E"/>
  </w:style>
  <w:style w:type="paragraph" w:styleId="a9">
    <w:name w:val="Balloon Text"/>
    <w:basedOn w:val="a"/>
    <w:link w:val="aa"/>
    <w:uiPriority w:val="99"/>
    <w:semiHidden/>
    <w:unhideWhenUsed/>
    <w:rsid w:val="006B0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8D8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D249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49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49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8C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B9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8B45-04E7-42F8-89E6-FCA3BAF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СТЕПИНА Ольга Сергеевна</cp:lastModifiedBy>
  <cp:revision>30</cp:revision>
  <cp:lastPrinted>2022-01-19T10:22:00Z</cp:lastPrinted>
  <dcterms:created xsi:type="dcterms:W3CDTF">2020-07-13T06:50:00Z</dcterms:created>
  <dcterms:modified xsi:type="dcterms:W3CDTF">2022-01-19T10:24:00Z</dcterms:modified>
</cp:coreProperties>
</file>